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2E0FD" w14:textId="361616F2" w:rsidR="00A80908" w:rsidRPr="00A80908" w:rsidRDefault="00A80908" w:rsidP="00F1379F">
      <w:pPr>
        <w:shd w:val="clear" w:color="auto" w:fill="FFFFFF"/>
        <w:spacing w:after="240" w:line="240" w:lineRule="auto"/>
        <w:jc w:val="center"/>
        <w:rPr>
          <w:rFonts w:ascii="Arial" w:eastAsia="Times New Roman" w:hAnsi="Arial" w:cs="Arial"/>
          <w:b/>
          <w:color w:val="666666"/>
          <w:sz w:val="20"/>
          <w:szCs w:val="20"/>
          <w:lang w:eastAsia="ru-RU"/>
        </w:rPr>
      </w:pPr>
      <w:r w:rsidRPr="00A80908">
        <w:rPr>
          <w:rFonts w:ascii="Arial" w:eastAsia="Times New Roman" w:hAnsi="Arial" w:cs="Arial"/>
          <w:b/>
          <w:color w:val="666666"/>
          <w:sz w:val="20"/>
          <w:szCs w:val="20"/>
          <w:lang w:eastAsia="ru-RU"/>
        </w:rPr>
        <w:t>Согласие на обработку персональных данных</w:t>
      </w:r>
    </w:p>
    <w:p w14:paraId="7AC8E977" w14:textId="5D1D95C6" w:rsidR="00463BA0" w:rsidRPr="00B50F90" w:rsidRDefault="00B50F90" w:rsidP="00B50F90">
      <w:pPr>
        <w:numPr>
          <w:ilvl w:val="0"/>
          <w:numId w:val="1"/>
        </w:numPr>
        <w:shd w:val="clear" w:color="auto" w:fill="FFFFFF"/>
        <w:spacing w:before="100" w:beforeAutospacing="1" w:after="100" w:afterAutospacing="1" w:line="240" w:lineRule="auto"/>
        <w:ind w:hanging="357"/>
        <w:jc w:val="both"/>
        <w:rPr>
          <w:rFonts w:ascii="Arial" w:eastAsia="Times New Roman" w:hAnsi="Arial" w:cs="Arial"/>
          <w:color w:val="666666"/>
          <w:sz w:val="20"/>
          <w:szCs w:val="20"/>
          <w:lang w:eastAsia="ru-RU"/>
        </w:rPr>
      </w:pPr>
      <w:r w:rsidRPr="00B50F90">
        <w:rPr>
          <w:rFonts w:ascii="Arial" w:eastAsia="Times New Roman" w:hAnsi="Arial" w:cs="Arial"/>
          <w:color w:val="666666"/>
          <w:sz w:val="20"/>
          <w:szCs w:val="20"/>
          <w:lang w:eastAsia="ru-RU"/>
        </w:rPr>
        <w:t>Настоящим Пользователь, действуя свободно, своей волей и в своем интересе</w:t>
      </w:r>
      <w:r>
        <w:rPr>
          <w:rFonts w:ascii="Arial" w:eastAsia="Times New Roman" w:hAnsi="Arial" w:cs="Arial"/>
          <w:color w:val="666666"/>
          <w:sz w:val="20"/>
          <w:szCs w:val="20"/>
          <w:lang w:eastAsia="ru-RU"/>
        </w:rPr>
        <w:t xml:space="preserve">, </w:t>
      </w:r>
      <w:r w:rsidR="00463BA0" w:rsidRPr="00B50F90">
        <w:rPr>
          <w:rFonts w:ascii="Arial" w:eastAsia="Times New Roman" w:hAnsi="Arial" w:cs="Arial"/>
          <w:color w:val="666666"/>
          <w:sz w:val="20"/>
          <w:szCs w:val="20"/>
          <w:lang w:eastAsia="ru-RU"/>
        </w:rPr>
        <w:t xml:space="preserve">а также подтверждая свою дееспособность, </w:t>
      </w:r>
      <w:r w:rsidR="00A80908" w:rsidRPr="00B50F90">
        <w:rPr>
          <w:rFonts w:ascii="Arial" w:eastAsia="Times New Roman" w:hAnsi="Arial" w:cs="Arial"/>
          <w:color w:val="666666"/>
          <w:sz w:val="20"/>
          <w:szCs w:val="20"/>
          <w:lang w:eastAsia="ru-RU"/>
        </w:rPr>
        <w:t xml:space="preserve">дает свое </w:t>
      </w:r>
      <w:r>
        <w:rPr>
          <w:rFonts w:ascii="Arial" w:eastAsia="Times New Roman" w:hAnsi="Arial" w:cs="Arial"/>
          <w:color w:val="666666"/>
          <w:sz w:val="20"/>
          <w:szCs w:val="20"/>
          <w:lang w:eastAsia="ru-RU"/>
        </w:rPr>
        <w:t xml:space="preserve">добровольное </w:t>
      </w:r>
      <w:r w:rsidR="00A80908" w:rsidRPr="00B50F90">
        <w:rPr>
          <w:rFonts w:ascii="Arial" w:eastAsia="Times New Roman" w:hAnsi="Arial" w:cs="Arial"/>
          <w:color w:val="666666"/>
          <w:sz w:val="20"/>
          <w:szCs w:val="20"/>
          <w:lang w:eastAsia="ru-RU"/>
        </w:rPr>
        <w:t>согласие Обществу</w:t>
      </w:r>
      <w:r w:rsidR="00463BA0" w:rsidRPr="00B50F90">
        <w:rPr>
          <w:rFonts w:ascii="Arial" w:eastAsia="Times New Roman" w:hAnsi="Arial" w:cs="Arial"/>
          <w:color w:val="666666"/>
          <w:sz w:val="20"/>
          <w:szCs w:val="20"/>
          <w:lang w:eastAsia="ru-RU"/>
        </w:rPr>
        <w:t xml:space="preserve"> с ограниченной ответственностью «</w:t>
      </w:r>
      <w:r>
        <w:rPr>
          <w:rFonts w:ascii="Arial" w:eastAsia="Times New Roman" w:hAnsi="Arial" w:cs="Arial"/>
          <w:color w:val="666666"/>
          <w:sz w:val="20"/>
          <w:szCs w:val="20"/>
          <w:lang w:eastAsia="ru-RU"/>
        </w:rPr>
        <w:t>Реал</w:t>
      </w:r>
      <w:r w:rsidR="00463BA0" w:rsidRPr="00B50F90">
        <w:rPr>
          <w:rFonts w:ascii="Arial" w:eastAsia="Times New Roman" w:hAnsi="Arial" w:cs="Arial"/>
          <w:color w:val="666666"/>
          <w:sz w:val="20"/>
          <w:szCs w:val="20"/>
          <w:lang w:eastAsia="ru-RU"/>
        </w:rPr>
        <w:t>»</w:t>
      </w:r>
      <w:r w:rsidR="00E84A4E">
        <w:rPr>
          <w:rFonts w:ascii="Arial" w:eastAsia="Times New Roman" w:hAnsi="Arial" w:cs="Arial"/>
          <w:color w:val="666666"/>
          <w:sz w:val="20"/>
          <w:szCs w:val="20"/>
          <w:lang w:eastAsia="ru-RU"/>
        </w:rPr>
        <w:t xml:space="preserve"> (ИНН </w:t>
      </w:r>
      <w:r w:rsidR="00E84A4E" w:rsidRPr="00E84A4E">
        <w:rPr>
          <w:rFonts w:ascii="Arial" w:eastAsia="Times New Roman" w:hAnsi="Arial" w:cs="Arial"/>
          <w:color w:val="666666"/>
          <w:sz w:val="20"/>
          <w:szCs w:val="20"/>
          <w:lang w:eastAsia="ru-RU"/>
        </w:rPr>
        <w:t>2225070890)</w:t>
      </w:r>
      <w:r w:rsidR="00463BA0" w:rsidRPr="00B50F90">
        <w:rPr>
          <w:rFonts w:ascii="Arial" w:eastAsia="Times New Roman" w:hAnsi="Arial" w:cs="Arial"/>
          <w:color w:val="666666"/>
          <w:sz w:val="20"/>
          <w:szCs w:val="20"/>
          <w:lang w:eastAsia="ru-RU"/>
        </w:rPr>
        <w:t xml:space="preserve"> (ООО «</w:t>
      </w:r>
      <w:r>
        <w:rPr>
          <w:rFonts w:ascii="Arial" w:eastAsia="Times New Roman" w:hAnsi="Arial" w:cs="Arial"/>
          <w:color w:val="666666"/>
          <w:sz w:val="20"/>
          <w:szCs w:val="20"/>
          <w:lang w:eastAsia="ru-RU"/>
        </w:rPr>
        <w:t>Реал</w:t>
      </w:r>
      <w:r w:rsidR="00463BA0" w:rsidRPr="00B50F90">
        <w:rPr>
          <w:rFonts w:ascii="Arial" w:eastAsia="Times New Roman" w:hAnsi="Arial" w:cs="Arial"/>
          <w:color w:val="666666"/>
          <w:sz w:val="20"/>
          <w:szCs w:val="20"/>
          <w:lang w:eastAsia="ru-RU"/>
        </w:rPr>
        <w:t>»)</w:t>
      </w:r>
      <w:r>
        <w:rPr>
          <w:rFonts w:ascii="Arial" w:eastAsia="Times New Roman" w:hAnsi="Arial" w:cs="Arial"/>
          <w:color w:val="666666"/>
          <w:sz w:val="20"/>
          <w:szCs w:val="20"/>
          <w:lang w:eastAsia="ru-RU"/>
        </w:rPr>
        <w:t>,</w:t>
      </w:r>
      <w:r w:rsidR="00463BA0" w:rsidRPr="00B50F90">
        <w:rPr>
          <w:rFonts w:ascii="Arial" w:eastAsia="Times New Roman" w:hAnsi="Arial" w:cs="Arial"/>
          <w:color w:val="666666"/>
          <w:sz w:val="20"/>
          <w:szCs w:val="20"/>
          <w:lang w:eastAsia="ru-RU"/>
        </w:rPr>
        <w:t xml:space="preserve"> зарегистрированному по адресу</w:t>
      </w:r>
      <w:r>
        <w:rPr>
          <w:rFonts w:ascii="Arial" w:eastAsia="Times New Roman" w:hAnsi="Arial" w:cs="Arial"/>
          <w:color w:val="666666"/>
          <w:sz w:val="20"/>
          <w:szCs w:val="20"/>
          <w:lang w:eastAsia="ru-RU"/>
        </w:rPr>
        <w:t>:</w:t>
      </w:r>
      <w:r w:rsidR="00463BA0" w:rsidRPr="00B50F90">
        <w:rPr>
          <w:rFonts w:ascii="Arial" w:eastAsia="Times New Roman" w:hAnsi="Arial" w:cs="Arial"/>
          <w:color w:val="666666"/>
          <w:sz w:val="20"/>
          <w:szCs w:val="20"/>
          <w:lang w:eastAsia="ru-RU"/>
        </w:rPr>
        <w:t xml:space="preserve"> </w:t>
      </w:r>
      <w:r>
        <w:rPr>
          <w:rFonts w:ascii="Arial" w:eastAsia="Times New Roman" w:hAnsi="Arial" w:cs="Arial"/>
          <w:color w:val="666666"/>
          <w:sz w:val="20"/>
          <w:szCs w:val="20"/>
          <w:lang w:eastAsia="ru-RU"/>
        </w:rPr>
        <w:t>656043, Алтайский край, г. Барнаул, Правобережный тракт, 29а</w:t>
      </w:r>
      <w:r w:rsidR="00185FD8" w:rsidRPr="00B50F90">
        <w:rPr>
          <w:rFonts w:ascii="Arial" w:eastAsia="Times New Roman" w:hAnsi="Arial" w:cs="Arial"/>
          <w:color w:val="666666"/>
          <w:sz w:val="20"/>
          <w:szCs w:val="20"/>
          <w:lang w:eastAsia="ru-RU"/>
        </w:rPr>
        <w:t xml:space="preserve">, </w:t>
      </w:r>
      <w:r w:rsidR="00463BA0" w:rsidRPr="00B50F90">
        <w:rPr>
          <w:rFonts w:ascii="Arial" w:eastAsia="Times New Roman" w:hAnsi="Arial" w:cs="Arial"/>
          <w:color w:val="666666"/>
          <w:sz w:val="20"/>
          <w:szCs w:val="20"/>
          <w:lang w:eastAsia="ru-RU"/>
        </w:rPr>
        <w:t>(далее — Оператор) на обработку своих персональных данных со следующими условиями:</w:t>
      </w:r>
    </w:p>
    <w:p w14:paraId="1A6834DF" w14:textId="193255B2" w:rsidR="00463BA0" w:rsidRPr="00A80908" w:rsidRDefault="00463BA0" w:rsidP="00A80908">
      <w:pPr>
        <w:shd w:val="clear" w:color="auto" w:fill="FFFFFF"/>
        <w:spacing w:before="120" w:after="0" w:line="240" w:lineRule="auto"/>
        <w:ind w:left="714"/>
        <w:jc w:val="both"/>
        <w:rPr>
          <w:rFonts w:ascii="Arial" w:eastAsia="Times New Roman" w:hAnsi="Arial" w:cs="Arial"/>
          <w:color w:val="666666"/>
          <w:sz w:val="20"/>
          <w:szCs w:val="20"/>
          <w:lang w:eastAsia="ru-RU"/>
        </w:rPr>
      </w:pPr>
      <w:r w:rsidRPr="00A80908">
        <w:rPr>
          <w:rFonts w:ascii="Arial" w:eastAsia="Times New Roman" w:hAnsi="Arial" w:cs="Arial"/>
          <w:color w:val="666666"/>
          <w:sz w:val="20"/>
          <w:szCs w:val="20"/>
          <w:lang w:eastAsia="ru-RU"/>
        </w:rPr>
        <w:t>Согласие дается на обработку следующих персональных данных:</w:t>
      </w:r>
    </w:p>
    <w:p w14:paraId="149B2CE3" w14:textId="4030D33E" w:rsidR="00463BA0" w:rsidRPr="00A80908" w:rsidRDefault="00463BA0" w:rsidP="00A80908">
      <w:pPr>
        <w:numPr>
          <w:ilvl w:val="1"/>
          <w:numId w:val="2"/>
        </w:numPr>
        <w:shd w:val="clear" w:color="auto" w:fill="FFFFFF"/>
        <w:tabs>
          <w:tab w:val="clear" w:pos="1440"/>
          <w:tab w:val="num" w:pos="993"/>
        </w:tabs>
        <w:spacing w:after="0" w:line="240" w:lineRule="auto"/>
        <w:ind w:left="993" w:hanging="284"/>
        <w:jc w:val="both"/>
        <w:rPr>
          <w:rFonts w:ascii="Arial" w:eastAsia="Times New Roman" w:hAnsi="Arial" w:cs="Arial"/>
          <w:color w:val="666666"/>
          <w:sz w:val="20"/>
          <w:szCs w:val="20"/>
          <w:lang w:eastAsia="ru-RU"/>
        </w:rPr>
      </w:pPr>
      <w:r w:rsidRPr="00A80908">
        <w:rPr>
          <w:rFonts w:ascii="Arial" w:eastAsia="Times New Roman" w:hAnsi="Arial" w:cs="Arial"/>
          <w:color w:val="666666"/>
          <w:sz w:val="20"/>
          <w:szCs w:val="20"/>
          <w:lang w:eastAsia="ru-RU"/>
        </w:rPr>
        <w:t>фамилия, имя, отчество; номер телефона; адрес электронной почты; пол; семейное положение; дата рождения</w:t>
      </w:r>
      <w:r w:rsidR="00EF5D77" w:rsidRPr="00A80908">
        <w:rPr>
          <w:rFonts w:ascii="Arial" w:eastAsia="Times New Roman" w:hAnsi="Arial" w:cs="Arial"/>
          <w:color w:val="666666"/>
          <w:sz w:val="20"/>
          <w:szCs w:val="20"/>
          <w:lang w:eastAsia="ru-RU"/>
        </w:rPr>
        <w:t>,</w:t>
      </w:r>
      <w:r w:rsidRPr="00A80908">
        <w:rPr>
          <w:rFonts w:ascii="Arial" w:eastAsia="Times New Roman" w:hAnsi="Arial" w:cs="Arial"/>
          <w:color w:val="666666"/>
          <w:sz w:val="20"/>
          <w:szCs w:val="20"/>
          <w:lang w:eastAsia="ru-RU"/>
        </w:rPr>
        <w:t xml:space="preserve">  </w:t>
      </w:r>
      <w:r w:rsidR="00E84A4E">
        <w:rPr>
          <w:rFonts w:ascii="Arial" w:eastAsia="Times New Roman" w:hAnsi="Arial" w:cs="Arial"/>
          <w:color w:val="666666"/>
          <w:sz w:val="20"/>
          <w:szCs w:val="20"/>
          <w:lang w:eastAsia="ru-RU"/>
        </w:rPr>
        <w:t xml:space="preserve">марка автомобиля, идентификационный номер автомобиля, государственный регистрационный знак, </w:t>
      </w:r>
      <w:r w:rsidRPr="00A80908">
        <w:rPr>
          <w:rFonts w:ascii="Arial" w:eastAsia="Times New Roman" w:hAnsi="Arial" w:cs="Arial"/>
          <w:color w:val="666666"/>
          <w:sz w:val="20"/>
          <w:szCs w:val="20"/>
          <w:lang w:eastAsia="ru-RU"/>
        </w:rPr>
        <w:t xml:space="preserve">иные данные и информация, предоставленные и предоставляемые </w:t>
      </w:r>
      <w:r w:rsidR="00E84A4E">
        <w:rPr>
          <w:rFonts w:ascii="Arial" w:eastAsia="Times New Roman" w:hAnsi="Arial" w:cs="Arial"/>
          <w:color w:val="666666"/>
          <w:sz w:val="20"/>
          <w:szCs w:val="20"/>
          <w:lang w:eastAsia="ru-RU"/>
        </w:rPr>
        <w:t>Пользователем</w:t>
      </w:r>
      <w:r w:rsidRPr="00A80908">
        <w:rPr>
          <w:rFonts w:ascii="Arial" w:eastAsia="Times New Roman" w:hAnsi="Arial" w:cs="Arial"/>
          <w:color w:val="666666"/>
          <w:sz w:val="20"/>
          <w:szCs w:val="20"/>
          <w:lang w:eastAsia="ru-RU"/>
        </w:rPr>
        <w:t xml:space="preserve"> или ставшие известными </w:t>
      </w:r>
      <w:r w:rsidR="00681C21" w:rsidRPr="00A80908">
        <w:rPr>
          <w:rFonts w:ascii="Arial" w:eastAsia="Times New Roman" w:hAnsi="Arial" w:cs="Arial"/>
          <w:color w:val="666666"/>
          <w:sz w:val="20"/>
          <w:szCs w:val="20"/>
          <w:lang w:eastAsia="ru-RU"/>
        </w:rPr>
        <w:t>Оператору</w:t>
      </w:r>
      <w:r w:rsidRPr="00A80908">
        <w:rPr>
          <w:rFonts w:ascii="Arial" w:eastAsia="Times New Roman" w:hAnsi="Arial" w:cs="Arial"/>
          <w:color w:val="666666"/>
          <w:sz w:val="20"/>
          <w:szCs w:val="20"/>
          <w:lang w:eastAsia="ru-RU"/>
        </w:rPr>
        <w:t xml:space="preserve"> </w:t>
      </w:r>
      <w:r w:rsidR="003E2151" w:rsidRPr="00A80908">
        <w:rPr>
          <w:rFonts w:ascii="Arial" w:eastAsia="Times New Roman" w:hAnsi="Arial" w:cs="Arial"/>
          <w:color w:val="666666"/>
          <w:sz w:val="20"/>
          <w:szCs w:val="20"/>
          <w:lang w:eastAsia="ru-RU"/>
        </w:rPr>
        <w:t>в целях, указанных в настоящем С</w:t>
      </w:r>
      <w:r w:rsidRPr="00A80908">
        <w:rPr>
          <w:rFonts w:ascii="Arial" w:eastAsia="Times New Roman" w:hAnsi="Arial" w:cs="Arial"/>
          <w:color w:val="666666"/>
          <w:sz w:val="20"/>
          <w:szCs w:val="20"/>
          <w:lang w:eastAsia="ru-RU"/>
        </w:rPr>
        <w:t>огласии.</w:t>
      </w:r>
    </w:p>
    <w:p w14:paraId="2EE9783B" w14:textId="51D3C62F" w:rsidR="00B50F90" w:rsidRDefault="00463BA0" w:rsidP="00B50F90">
      <w:pPr>
        <w:numPr>
          <w:ilvl w:val="0"/>
          <w:numId w:val="1"/>
        </w:numPr>
        <w:shd w:val="clear" w:color="auto" w:fill="FFFFFF"/>
        <w:spacing w:before="120" w:after="0" w:line="240" w:lineRule="auto"/>
        <w:ind w:left="714" w:hanging="357"/>
        <w:jc w:val="both"/>
        <w:rPr>
          <w:rFonts w:ascii="Arial" w:eastAsia="Times New Roman" w:hAnsi="Arial" w:cs="Arial"/>
          <w:color w:val="666666"/>
          <w:sz w:val="20"/>
          <w:szCs w:val="20"/>
          <w:lang w:eastAsia="ru-RU"/>
        </w:rPr>
      </w:pPr>
      <w:r w:rsidRPr="00A80908">
        <w:rPr>
          <w:rFonts w:ascii="Arial" w:eastAsia="Times New Roman" w:hAnsi="Arial" w:cs="Arial"/>
          <w:color w:val="666666"/>
          <w:sz w:val="20"/>
          <w:szCs w:val="20"/>
          <w:lang w:eastAsia="ru-RU"/>
        </w:rPr>
        <w:t>Настоящее Согласие дается на выполнение действий (операций), совершаемых с использованием средств автоматизации или без использования таких средств с персональными данными: сбор, запись, систематизация, накопление, хранение, уточнение (обновление, изменение), извлечение, использование, передача, в том числе трансграничная (распространение в случаях и в объеме, предусмотренных законодательством РФ, в том числе предоставление в государственные органы и иные организации), деперсонализация, блокирование, удаление, уничтожение персональных данных</w:t>
      </w:r>
      <w:r w:rsidR="00B50F90">
        <w:rPr>
          <w:rFonts w:ascii="Arial" w:eastAsia="Times New Roman" w:hAnsi="Arial" w:cs="Arial"/>
          <w:color w:val="666666"/>
          <w:sz w:val="20"/>
          <w:szCs w:val="20"/>
          <w:lang w:eastAsia="ru-RU"/>
        </w:rPr>
        <w:t>.</w:t>
      </w:r>
      <w:r w:rsidRPr="00A80908">
        <w:rPr>
          <w:rFonts w:ascii="Arial" w:eastAsia="Times New Roman" w:hAnsi="Arial" w:cs="Arial"/>
          <w:color w:val="666666"/>
          <w:sz w:val="20"/>
          <w:szCs w:val="20"/>
          <w:lang w:eastAsia="ru-RU"/>
        </w:rPr>
        <w:t xml:space="preserve"> </w:t>
      </w:r>
    </w:p>
    <w:p w14:paraId="61933DEA" w14:textId="595D8DF8" w:rsidR="00463BA0" w:rsidRPr="00B50F90" w:rsidRDefault="00B50F90" w:rsidP="00B50F90">
      <w:pPr>
        <w:numPr>
          <w:ilvl w:val="0"/>
          <w:numId w:val="1"/>
        </w:numPr>
        <w:shd w:val="clear" w:color="auto" w:fill="FFFFFF"/>
        <w:spacing w:before="120" w:after="0" w:line="240" w:lineRule="auto"/>
        <w:ind w:left="714" w:hanging="357"/>
        <w:jc w:val="both"/>
        <w:rPr>
          <w:rFonts w:ascii="Arial" w:eastAsia="Times New Roman" w:hAnsi="Arial" w:cs="Arial"/>
          <w:color w:val="666666"/>
          <w:sz w:val="20"/>
          <w:szCs w:val="20"/>
          <w:lang w:eastAsia="ru-RU"/>
        </w:rPr>
      </w:pPr>
      <w:r w:rsidRPr="00B50F90">
        <w:rPr>
          <w:rFonts w:ascii="Arial" w:eastAsia="Times New Roman" w:hAnsi="Arial" w:cs="Arial"/>
          <w:color w:val="666666"/>
          <w:sz w:val="20"/>
          <w:szCs w:val="20"/>
          <w:lang w:eastAsia="ru-RU"/>
        </w:rPr>
        <w:t>Настоящим Пользователь дает согласие на получение от ООО «Реал»</w:t>
      </w:r>
      <w:r w:rsidR="00E84A4E">
        <w:rPr>
          <w:rFonts w:ascii="Arial" w:eastAsia="Times New Roman" w:hAnsi="Arial" w:cs="Arial"/>
          <w:color w:val="666666"/>
          <w:sz w:val="20"/>
          <w:szCs w:val="20"/>
          <w:lang w:eastAsia="ru-RU"/>
        </w:rPr>
        <w:t>, информации по запросу Пользователя,</w:t>
      </w:r>
      <w:r w:rsidRPr="00B50F90">
        <w:rPr>
          <w:rFonts w:ascii="Arial" w:eastAsia="Times New Roman" w:hAnsi="Arial" w:cs="Arial"/>
          <w:color w:val="666666"/>
          <w:sz w:val="20"/>
          <w:szCs w:val="20"/>
          <w:lang w:eastAsia="ru-RU"/>
        </w:rPr>
        <w:t xml:space="preserve"> </w:t>
      </w:r>
      <w:r w:rsidR="00463BA0" w:rsidRPr="00B50F90">
        <w:rPr>
          <w:rFonts w:ascii="Arial" w:eastAsia="Times New Roman" w:hAnsi="Arial" w:cs="Arial"/>
          <w:color w:val="666666"/>
          <w:sz w:val="20"/>
          <w:szCs w:val="20"/>
          <w:lang w:eastAsia="ru-RU"/>
        </w:rPr>
        <w:t>и</w:t>
      </w:r>
      <w:r>
        <w:rPr>
          <w:rFonts w:ascii="Arial" w:eastAsia="Times New Roman" w:hAnsi="Arial" w:cs="Arial"/>
          <w:color w:val="666666"/>
          <w:sz w:val="20"/>
          <w:szCs w:val="20"/>
          <w:lang w:eastAsia="ru-RU"/>
        </w:rPr>
        <w:t xml:space="preserve">нформации рекламного характера, в качестве способа направления </w:t>
      </w:r>
      <w:r w:rsidR="00463BA0" w:rsidRPr="00B50F90">
        <w:rPr>
          <w:rFonts w:ascii="Arial" w:eastAsia="Times New Roman" w:hAnsi="Arial" w:cs="Arial"/>
          <w:color w:val="666666"/>
          <w:sz w:val="20"/>
          <w:szCs w:val="20"/>
          <w:lang w:eastAsia="ru-RU"/>
        </w:rPr>
        <w:t>могут использоваться e-</w:t>
      </w:r>
      <w:proofErr w:type="spellStart"/>
      <w:r w:rsidR="00463BA0" w:rsidRPr="00B50F90">
        <w:rPr>
          <w:rFonts w:ascii="Arial" w:eastAsia="Times New Roman" w:hAnsi="Arial" w:cs="Arial"/>
          <w:color w:val="666666"/>
          <w:sz w:val="20"/>
          <w:szCs w:val="20"/>
          <w:lang w:eastAsia="ru-RU"/>
        </w:rPr>
        <w:t>mail</w:t>
      </w:r>
      <w:proofErr w:type="spellEnd"/>
      <w:r w:rsidR="00463BA0" w:rsidRPr="00B50F90">
        <w:rPr>
          <w:rFonts w:ascii="Arial" w:eastAsia="Times New Roman" w:hAnsi="Arial" w:cs="Arial"/>
          <w:color w:val="666666"/>
          <w:sz w:val="20"/>
          <w:szCs w:val="20"/>
          <w:lang w:eastAsia="ru-RU"/>
        </w:rPr>
        <w:t xml:space="preserve"> рассылка (направление сообщений на электронную почту), СМС-рассылка (служба коротких сообщений), почтовая рассылка, телефонные звонки, любые иные средства связи, сеть Интернет. Для целей направления информации рекламного характера могут использоваться только варианты связи, отмеченные выше, либо на которые отдельно дано согласие.</w:t>
      </w:r>
    </w:p>
    <w:p w14:paraId="6FA6F2F4" w14:textId="4CAD4863" w:rsidR="00463BA0" w:rsidRPr="00A80908" w:rsidRDefault="00463BA0" w:rsidP="00A80908">
      <w:pPr>
        <w:numPr>
          <w:ilvl w:val="0"/>
          <w:numId w:val="1"/>
        </w:numPr>
        <w:shd w:val="clear" w:color="auto" w:fill="FFFFFF"/>
        <w:spacing w:before="120" w:after="0" w:line="240" w:lineRule="auto"/>
        <w:ind w:left="714" w:hanging="357"/>
        <w:jc w:val="both"/>
        <w:rPr>
          <w:rFonts w:ascii="Arial" w:eastAsia="Times New Roman" w:hAnsi="Arial" w:cs="Arial"/>
          <w:color w:val="666666"/>
          <w:sz w:val="20"/>
          <w:szCs w:val="20"/>
          <w:lang w:eastAsia="ru-RU"/>
        </w:rPr>
      </w:pPr>
      <w:r w:rsidRPr="00A80908">
        <w:rPr>
          <w:rFonts w:ascii="Arial" w:eastAsia="Times New Roman" w:hAnsi="Arial" w:cs="Arial"/>
          <w:color w:val="666666"/>
          <w:sz w:val="20"/>
          <w:szCs w:val="20"/>
          <w:lang w:eastAsia="ru-RU"/>
        </w:rPr>
        <w:t xml:space="preserve">Оператор персональных данных </w:t>
      </w:r>
      <w:r w:rsidR="005C7674" w:rsidRPr="00A80908">
        <w:rPr>
          <w:rFonts w:ascii="Arial" w:eastAsia="Times New Roman" w:hAnsi="Arial" w:cs="Arial"/>
          <w:color w:val="666666"/>
          <w:sz w:val="20"/>
          <w:szCs w:val="20"/>
          <w:lang w:eastAsia="ru-RU"/>
        </w:rPr>
        <w:t>веде</w:t>
      </w:r>
      <w:r w:rsidRPr="00A80908">
        <w:rPr>
          <w:rFonts w:ascii="Arial" w:eastAsia="Times New Roman" w:hAnsi="Arial" w:cs="Arial"/>
          <w:color w:val="666666"/>
          <w:sz w:val="20"/>
          <w:szCs w:val="20"/>
          <w:lang w:eastAsia="ru-RU"/>
        </w:rPr>
        <w:t>т деятельность на территории Российской Федерации в соответствии с законодательством Российской Федерации. Предлагаемые товары/работы/услуги доступны к получению на территории Российской Федерации. Мониторинг потребительского поведения субъектов, находящихся за пределами Российской Федерации, не ведется.</w:t>
      </w:r>
    </w:p>
    <w:p w14:paraId="2C7EA9EB" w14:textId="2D6D77E1" w:rsidR="00681C21" w:rsidRPr="00E84A4E" w:rsidRDefault="00DF758F" w:rsidP="00B50F90">
      <w:pPr>
        <w:numPr>
          <w:ilvl w:val="0"/>
          <w:numId w:val="1"/>
        </w:numPr>
        <w:shd w:val="clear" w:color="auto" w:fill="FFFFFF"/>
        <w:spacing w:before="120" w:after="0" w:line="240" w:lineRule="auto"/>
        <w:ind w:left="714" w:hanging="357"/>
        <w:jc w:val="both"/>
        <w:rPr>
          <w:rFonts w:ascii="Arial" w:eastAsia="Times New Roman" w:hAnsi="Arial" w:cs="Arial"/>
          <w:color w:val="666666"/>
          <w:sz w:val="20"/>
          <w:szCs w:val="20"/>
          <w:lang w:eastAsia="ru-RU"/>
        </w:rPr>
      </w:pPr>
      <w:r w:rsidRPr="00A80908">
        <w:rPr>
          <w:rFonts w:ascii="Arial" w:eastAsia="Times New Roman" w:hAnsi="Arial" w:cs="Arial"/>
          <w:color w:val="666666"/>
          <w:sz w:val="20"/>
          <w:szCs w:val="20"/>
          <w:lang w:eastAsia="ru-RU"/>
        </w:rPr>
        <w:t>Оператор</w:t>
      </w:r>
      <w:r w:rsidR="005C7674" w:rsidRPr="00A80908">
        <w:rPr>
          <w:rFonts w:ascii="Arial" w:eastAsia="Times New Roman" w:hAnsi="Arial" w:cs="Arial"/>
          <w:color w:val="666666"/>
          <w:sz w:val="20"/>
          <w:szCs w:val="20"/>
          <w:lang w:eastAsia="ru-RU"/>
        </w:rPr>
        <w:t xml:space="preserve"> </w:t>
      </w:r>
      <w:r w:rsidR="00681C21" w:rsidRPr="00A80908">
        <w:rPr>
          <w:rFonts w:ascii="Arial" w:eastAsia="Times New Roman" w:hAnsi="Arial" w:cs="Arial"/>
          <w:color w:val="666666"/>
          <w:sz w:val="20"/>
          <w:szCs w:val="20"/>
          <w:lang w:eastAsia="ru-RU"/>
        </w:rPr>
        <w:t>предоставляет доступ к персональным данным третьим лицам</w:t>
      </w:r>
      <w:r w:rsidRPr="00A80908">
        <w:rPr>
          <w:rFonts w:ascii="Arial" w:eastAsia="Times New Roman" w:hAnsi="Arial" w:cs="Arial"/>
          <w:color w:val="666666"/>
          <w:sz w:val="20"/>
          <w:szCs w:val="20"/>
          <w:lang w:eastAsia="ru-RU"/>
        </w:rPr>
        <w:t>, с которыми у Оператора</w:t>
      </w:r>
      <w:r w:rsidR="005C7674" w:rsidRPr="00A80908">
        <w:rPr>
          <w:rFonts w:ascii="Arial" w:eastAsia="Times New Roman" w:hAnsi="Arial" w:cs="Arial"/>
          <w:color w:val="666666"/>
          <w:sz w:val="20"/>
          <w:szCs w:val="20"/>
          <w:lang w:eastAsia="ru-RU"/>
        </w:rPr>
        <w:t xml:space="preserve"> заключены соответствующие Договоры, для осуществления целей, для которых предоставляется настоящее Согласие</w:t>
      </w:r>
      <w:r w:rsidR="00B50F90">
        <w:rPr>
          <w:rFonts w:ascii="Arial" w:eastAsia="Times New Roman" w:hAnsi="Arial" w:cs="Arial"/>
          <w:color w:val="666666"/>
          <w:sz w:val="20"/>
          <w:szCs w:val="20"/>
          <w:lang w:eastAsia="ru-RU"/>
        </w:rPr>
        <w:t>.</w:t>
      </w:r>
    </w:p>
    <w:p w14:paraId="2C24C645" w14:textId="727469D2" w:rsidR="00E84A4E" w:rsidRDefault="00E84A4E" w:rsidP="00E84A4E">
      <w:pPr>
        <w:numPr>
          <w:ilvl w:val="0"/>
          <w:numId w:val="1"/>
        </w:numPr>
        <w:shd w:val="clear" w:color="auto" w:fill="FFFFFF"/>
        <w:spacing w:before="120" w:after="0" w:line="240" w:lineRule="auto"/>
        <w:ind w:left="714" w:hanging="357"/>
        <w:jc w:val="both"/>
        <w:rPr>
          <w:rFonts w:ascii="Arial" w:eastAsia="Times New Roman" w:hAnsi="Arial" w:cs="Arial"/>
          <w:color w:val="666666"/>
          <w:sz w:val="20"/>
          <w:szCs w:val="20"/>
          <w:lang w:eastAsia="ru-RU"/>
        </w:rPr>
      </w:pPr>
      <w:r>
        <w:rPr>
          <w:rFonts w:ascii="Arial" w:eastAsia="Times New Roman" w:hAnsi="Arial" w:cs="Arial"/>
          <w:color w:val="666666"/>
          <w:sz w:val="20"/>
          <w:szCs w:val="20"/>
          <w:lang w:eastAsia="ru-RU"/>
        </w:rPr>
        <w:t>К третьим лицам относятся:</w:t>
      </w:r>
    </w:p>
    <w:p w14:paraId="5233C9C4" w14:textId="328ADCAF" w:rsidR="00E84A4E" w:rsidRPr="00E84A4E" w:rsidRDefault="00E84A4E" w:rsidP="00E84A4E">
      <w:pPr>
        <w:shd w:val="clear" w:color="auto" w:fill="FFFFFF"/>
        <w:spacing w:before="120" w:after="0" w:line="240" w:lineRule="auto"/>
        <w:ind w:left="714"/>
        <w:jc w:val="both"/>
        <w:rPr>
          <w:rFonts w:ascii="Arial" w:eastAsia="Times New Roman" w:hAnsi="Arial" w:cs="Arial"/>
          <w:color w:val="666666"/>
          <w:sz w:val="20"/>
          <w:szCs w:val="20"/>
          <w:lang w:eastAsia="ru-RU"/>
        </w:rPr>
      </w:pPr>
      <w:r>
        <w:rPr>
          <w:rFonts w:ascii="Arial" w:eastAsia="Times New Roman" w:hAnsi="Arial" w:cs="Arial"/>
          <w:color w:val="666666"/>
          <w:sz w:val="20"/>
          <w:szCs w:val="20"/>
          <w:lang w:eastAsia="ru-RU"/>
        </w:rPr>
        <w:t>ООО «</w:t>
      </w:r>
      <w:proofErr w:type="spellStart"/>
      <w:r>
        <w:rPr>
          <w:rFonts w:ascii="Arial" w:eastAsia="Times New Roman" w:hAnsi="Arial" w:cs="Arial"/>
          <w:color w:val="666666"/>
          <w:sz w:val="20"/>
          <w:szCs w:val="20"/>
          <w:lang w:eastAsia="ru-RU"/>
        </w:rPr>
        <w:t>Солар</w:t>
      </w:r>
      <w:proofErr w:type="spellEnd"/>
      <w:r>
        <w:rPr>
          <w:rFonts w:ascii="Arial" w:eastAsia="Times New Roman" w:hAnsi="Arial" w:cs="Arial"/>
          <w:color w:val="666666"/>
          <w:sz w:val="20"/>
          <w:szCs w:val="20"/>
          <w:lang w:eastAsia="ru-RU"/>
        </w:rPr>
        <w:t xml:space="preserve">» (ИНН </w:t>
      </w:r>
      <w:r w:rsidRPr="00E84A4E">
        <w:rPr>
          <w:rFonts w:ascii="Arial" w:eastAsia="Times New Roman" w:hAnsi="Arial" w:cs="Arial"/>
          <w:color w:val="666666"/>
          <w:sz w:val="20"/>
          <w:szCs w:val="20"/>
          <w:lang w:eastAsia="ru-RU"/>
        </w:rPr>
        <w:t>2222873144)</w:t>
      </w:r>
      <w:r>
        <w:rPr>
          <w:rFonts w:ascii="Arial" w:eastAsia="Times New Roman" w:hAnsi="Arial" w:cs="Arial"/>
          <w:color w:val="666666"/>
          <w:sz w:val="20"/>
          <w:szCs w:val="20"/>
          <w:lang w:eastAsia="ru-RU"/>
        </w:rPr>
        <w:t xml:space="preserve">, </w:t>
      </w:r>
      <w:r w:rsidRPr="00E84A4E">
        <w:rPr>
          <w:rFonts w:ascii="Arial" w:eastAsia="Times New Roman" w:hAnsi="Arial" w:cs="Arial"/>
          <w:color w:val="666666"/>
          <w:sz w:val="20"/>
          <w:szCs w:val="20"/>
          <w:lang w:eastAsia="ru-RU"/>
        </w:rPr>
        <w:t>656067, г. Барнаул, ул. Взлётная, д. 35, пом./оф. Н9/206</w:t>
      </w:r>
    </w:p>
    <w:p w14:paraId="171B66A3" w14:textId="1507CFCE" w:rsidR="00E84A4E" w:rsidRDefault="00E84A4E" w:rsidP="00E84A4E">
      <w:pPr>
        <w:shd w:val="clear" w:color="auto" w:fill="FFFFFF"/>
        <w:spacing w:before="120" w:after="0" w:line="240" w:lineRule="auto"/>
        <w:ind w:left="714"/>
        <w:jc w:val="both"/>
        <w:rPr>
          <w:rFonts w:ascii="Arial" w:eastAsia="Times New Roman" w:hAnsi="Arial" w:cs="Arial"/>
          <w:color w:val="666666"/>
          <w:sz w:val="20"/>
          <w:szCs w:val="20"/>
          <w:lang w:eastAsia="ru-RU"/>
        </w:rPr>
      </w:pPr>
      <w:r>
        <w:rPr>
          <w:rFonts w:ascii="Arial" w:eastAsia="Times New Roman" w:hAnsi="Arial" w:cs="Arial"/>
          <w:color w:val="666666"/>
          <w:sz w:val="20"/>
          <w:szCs w:val="20"/>
          <w:lang w:eastAsia="ru-RU"/>
        </w:rPr>
        <w:t xml:space="preserve">ООО «Гранд» (ИНН </w:t>
      </w:r>
      <w:r w:rsidRPr="00E84A4E">
        <w:rPr>
          <w:rFonts w:ascii="Arial" w:eastAsia="Times New Roman" w:hAnsi="Arial" w:cs="Arial"/>
          <w:color w:val="666666"/>
          <w:sz w:val="20"/>
          <w:szCs w:val="20"/>
          <w:lang w:eastAsia="ru-RU"/>
        </w:rPr>
        <w:t>2225143629)</w:t>
      </w:r>
      <w:r>
        <w:rPr>
          <w:rFonts w:ascii="Arial" w:eastAsia="Times New Roman" w:hAnsi="Arial" w:cs="Arial"/>
          <w:color w:val="666666"/>
          <w:sz w:val="20"/>
          <w:szCs w:val="20"/>
          <w:lang w:eastAsia="ru-RU"/>
        </w:rPr>
        <w:t>, 656043, Алтайский край, г. Барнаул, Правобережный тракт, 29а</w:t>
      </w:r>
    </w:p>
    <w:p w14:paraId="01E0D991" w14:textId="6BA1DFE1" w:rsidR="00E84A4E" w:rsidRPr="00E84A4E" w:rsidRDefault="00E84A4E" w:rsidP="00E84A4E">
      <w:pPr>
        <w:shd w:val="clear" w:color="auto" w:fill="FFFFFF"/>
        <w:spacing w:before="120" w:after="0" w:line="240" w:lineRule="auto"/>
        <w:ind w:left="714"/>
        <w:jc w:val="both"/>
        <w:rPr>
          <w:rFonts w:ascii="Arial" w:eastAsia="Times New Roman" w:hAnsi="Arial" w:cs="Arial"/>
          <w:color w:val="666666"/>
          <w:sz w:val="20"/>
          <w:szCs w:val="20"/>
          <w:lang w:eastAsia="ru-RU"/>
        </w:rPr>
      </w:pPr>
      <w:r>
        <w:rPr>
          <w:rFonts w:ascii="Arial" w:eastAsia="Times New Roman" w:hAnsi="Arial" w:cs="Arial"/>
          <w:color w:val="666666"/>
          <w:sz w:val="20"/>
          <w:szCs w:val="20"/>
          <w:lang w:eastAsia="ru-RU"/>
        </w:rPr>
        <w:t>ООО «</w:t>
      </w:r>
      <w:proofErr w:type="spellStart"/>
      <w:r>
        <w:rPr>
          <w:rFonts w:ascii="Arial" w:eastAsia="Times New Roman" w:hAnsi="Arial" w:cs="Arial"/>
          <w:color w:val="666666"/>
          <w:sz w:val="20"/>
          <w:szCs w:val="20"/>
          <w:lang w:eastAsia="ru-RU"/>
        </w:rPr>
        <w:t>Артис</w:t>
      </w:r>
      <w:proofErr w:type="spellEnd"/>
      <w:r>
        <w:rPr>
          <w:rFonts w:ascii="Arial" w:eastAsia="Times New Roman" w:hAnsi="Arial" w:cs="Arial"/>
          <w:color w:val="666666"/>
          <w:sz w:val="20"/>
          <w:szCs w:val="20"/>
          <w:lang w:eastAsia="ru-RU"/>
        </w:rPr>
        <w:t xml:space="preserve">» (ИНН </w:t>
      </w:r>
      <w:r w:rsidRPr="00E84A4E">
        <w:rPr>
          <w:rFonts w:ascii="Arial" w:eastAsia="Times New Roman" w:hAnsi="Arial" w:cs="Arial"/>
          <w:color w:val="666666"/>
          <w:sz w:val="20"/>
          <w:szCs w:val="20"/>
          <w:lang w:eastAsia="ru-RU"/>
        </w:rPr>
        <w:t>2225143636)</w:t>
      </w:r>
      <w:r>
        <w:rPr>
          <w:rFonts w:ascii="Arial" w:eastAsia="Times New Roman" w:hAnsi="Arial" w:cs="Arial"/>
          <w:color w:val="666666"/>
          <w:sz w:val="20"/>
          <w:szCs w:val="20"/>
          <w:lang w:eastAsia="ru-RU"/>
        </w:rPr>
        <w:t>, 656043, Алтайский край, г. Барнаул, Правобережный тракт, 29а</w:t>
      </w:r>
    </w:p>
    <w:p w14:paraId="72C36D47" w14:textId="0C9F1BD7" w:rsidR="00463BA0" w:rsidRPr="00A80908" w:rsidRDefault="00463BA0" w:rsidP="00A80908">
      <w:pPr>
        <w:numPr>
          <w:ilvl w:val="0"/>
          <w:numId w:val="1"/>
        </w:numPr>
        <w:shd w:val="clear" w:color="auto" w:fill="FFFFFF"/>
        <w:spacing w:before="120" w:after="0" w:line="240" w:lineRule="auto"/>
        <w:ind w:left="714" w:hanging="357"/>
        <w:jc w:val="both"/>
        <w:rPr>
          <w:rFonts w:ascii="Arial" w:eastAsia="Times New Roman" w:hAnsi="Arial" w:cs="Arial"/>
          <w:color w:val="666666"/>
          <w:sz w:val="20"/>
          <w:szCs w:val="20"/>
          <w:lang w:eastAsia="ru-RU"/>
        </w:rPr>
      </w:pPr>
      <w:r w:rsidRPr="00A80908">
        <w:rPr>
          <w:rFonts w:ascii="Arial" w:eastAsia="Times New Roman" w:hAnsi="Arial" w:cs="Arial"/>
          <w:color w:val="666666"/>
          <w:sz w:val="20"/>
          <w:szCs w:val="20"/>
          <w:lang w:eastAsia="ru-RU"/>
        </w:rPr>
        <w:t xml:space="preserve">Обработка персональных данных может быть прекращена по запросу </w:t>
      </w:r>
      <w:bookmarkStart w:id="0" w:name="_GoBack"/>
      <w:bookmarkEnd w:id="0"/>
      <w:r w:rsidRPr="00A80908">
        <w:rPr>
          <w:rFonts w:ascii="Arial" w:eastAsia="Times New Roman" w:hAnsi="Arial" w:cs="Arial"/>
          <w:color w:val="666666"/>
          <w:sz w:val="20"/>
          <w:szCs w:val="20"/>
          <w:lang w:eastAsia="ru-RU"/>
        </w:rPr>
        <w:t xml:space="preserve">субъекта персональных данных. </w:t>
      </w:r>
    </w:p>
    <w:p w14:paraId="4E4439B3" w14:textId="776B45EE" w:rsidR="00463BA0" w:rsidRPr="00A80908" w:rsidRDefault="00463BA0" w:rsidP="00A80908">
      <w:pPr>
        <w:numPr>
          <w:ilvl w:val="0"/>
          <w:numId w:val="1"/>
        </w:numPr>
        <w:shd w:val="clear" w:color="auto" w:fill="FFFFFF"/>
        <w:spacing w:before="120" w:after="0" w:line="240" w:lineRule="auto"/>
        <w:ind w:left="714" w:hanging="357"/>
        <w:jc w:val="both"/>
        <w:rPr>
          <w:rFonts w:ascii="Arial" w:eastAsia="Times New Roman" w:hAnsi="Arial" w:cs="Arial"/>
          <w:color w:val="666666"/>
          <w:sz w:val="20"/>
          <w:szCs w:val="20"/>
          <w:lang w:eastAsia="ru-RU"/>
        </w:rPr>
      </w:pPr>
      <w:r w:rsidRPr="00A80908">
        <w:rPr>
          <w:rFonts w:ascii="Arial" w:eastAsia="Times New Roman" w:hAnsi="Arial" w:cs="Arial"/>
          <w:color w:val="666666"/>
          <w:sz w:val="20"/>
          <w:szCs w:val="20"/>
          <w:lang w:eastAsia="ru-RU"/>
        </w:rPr>
        <w:t xml:space="preserve">Согласие может быть отозвано субъектом персональных данных или его представителем путем направления письменного заявления заказным письмом с уведомлением </w:t>
      </w:r>
      <w:r w:rsidR="005B004A" w:rsidRPr="00A80908">
        <w:rPr>
          <w:rFonts w:ascii="Arial" w:eastAsia="Times New Roman" w:hAnsi="Arial" w:cs="Arial"/>
          <w:color w:val="666666"/>
          <w:sz w:val="20"/>
          <w:szCs w:val="20"/>
          <w:lang w:eastAsia="ru-RU"/>
        </w:rPr>
        <w:t xml:space="preserve">в адрес </w:t>
      </w:r>
      <w:r w:rsidR="00DF758F" w:rsidRPr="00A80908">
        <w:rPr>
          <w:rFonts w:ascii="Arial" w:eastAsia="Times New Roman" w:hAnsi="Arial" w:cs="Arial"/>
          <w:color w:val="666666"/>
          <w:sz w:val="20"/>
          <w:szCs w:val="20"/>
          <w:lang w:eastAsia="ru-RU"/>
        </w:rPr>
        <w:t>Оператора</w:t>
      </w:r>
      <w:r w:rsidR="005B004A" w:rsidRPr="00A80908">
        <w:rPr>
          <w:rFonts w:ascii="Arial" w:eastAsia="Times New Roman" w:hAnsi="Arial" w:cs="Arial"/>
          <w:color w:val="666666"/>
          <w:sz w:val="20"/>
          <w:szCs w:val="20"/>
          <w:lang w:eastAsia="ru-RU"/>
        </w:rPr>
        <w:t xml:space="preserve">  по адресу, указанному выше в настоящем Согласии</w:t>
      </w:r>
      <w:r w:rsidRPr="00A80908">
        <w:rPr>
          <w:rFonts w:ascii="Arial" w:eastAsia="Times New Roman" w:hAnsi="Arial" w:cs="Arial"/>
          <w:color w:val="666666"/>
          <w:sz w:val="20"/>
          <w:szCs w:val="20"/>
          <w:lang w:eastAsia="ru-RU"/>
        </w:rPr>
        <w:t>.</w:t>
      </w:r>
    </w:p>
    <w:p w14:paraId="2A665A13" w14:textId="5E05D1F4" w:rsidR="00463BA0" w:rsidRPr="00A80908" w:rsidRDefault="00463BA0" w:rsidP="00A80908">
      <w:pPr>
        <w:numPr>
          <w:ilvl w:val="0"/>
          <w:numId w:val="1"/>
        </w:numPr>
        <w:shd w:val="clear" w:color="auto" w:fill="FFFFFF"/>
        <w:spacing w:before="120" w:after="0" w:line="240" w:lineRule="auto"/>
        <w:ind w:left="714" w:hanging="357"/>
        <w:jc w:val="both"/>
        <w:rPr>
          <w:rFonts w:ascii="Arial" w:eastAsia="Times New Roman" w:hAnsi="Arial" w:cs="Arial"/>
          <w:color w:val="666666"/>
          <w:sz w:val="20"/>
          <w:szCs w:val="20"/>
          <w:lang w:eastAsia="ru-RU"/>
        </w:rPr>
      </w:pPr>
      <w:r w:rsidRPr="00A80908">
        <w:rPr>
          <w:rFonts w:ascii="Arial" w:eastAsia="Times New Roman" w:hAnsi="Arial" w:cs="Arial"/>
          <w:color w:val="666666"/>
          <w:sz w:val="20"/>
          <w:szCs w:val="20"/>
          <w:lang w:eastAsia="ru-RU"/>
        </w:rPr>
        <w:t>В случае отзыва субъектом персональных данных или его представителем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339A60C5" w14:textId="77777777" w:rsidR="00463BA0" w:rsidRPr="00A80908" w:rsidRDefault="00463BA0" w:rsidP="00A80908">
      <w:pPr>
        <w:numPr>
          <w:ilvl w:val="0"/>
          <w:numId w:val="1"/>
        </w:numPr>
        <w:shd w:val="clear" w:color="auto" w:fill="FFFFFF"/>
        <w:spacing w:before="120" w:after="0" w:line="240" w:lineRule="auto"/>
        <w:ind w:left="714" w:hanging="357"/>
        <w:jc w:val="both"/>
        <w:rPr>
          <w:rFonts w:ascii="Arial" w:eastAsia="Times New Roman" w:hAnsi="Arial" w:cs="Arial"/>
          <w:color w:val="666666"/>
          <w:sz w:val="20"/>
          <w:szCs w:val="20"/>
          <w:lang w:eastAsia="ru-RU"/>
        </w:rPr>
      </w:pPr>
      <w:r w:rsidRPr="00A80908">
        <w:rPr>
          <w:rFonts w:ascii="Arial" w:eastAsia="Times New Roman" w:hAnsi="Arial" w:cs="Arial"/>
          <w:color w:val="666666"/>
          <w:sz w:val="20"/>
          <w:szCs w:val="20"/>
          <w:lang w:eastAsia="ru-RU"/>
        </w:rPr>
        <w:t>Настоящее согласие действует с момента проставления отметки и до момента прекращения обработки персональных данных, указанных в п.7 и п.8 данного Согласия</w:t>
      </w:r>
      <w:r w:rsidR="005B004A" w:rsidRPr="00A80908">
        <w:rPr>
          <w:rFonts w:ascii="Arial" w:eastAsia="Times New Roman" w:hAnsi="Arial" w:cs="Arial"/>
          <w:color w:val="666666"/>
          <w:sz w:val="20"/>
          <w:szCs w:val="20"/>
          <w:lang w:eastAsia="ru-RU"/>
        </w:rPr>
        <w:t>, а также по достижению целей обработки персональных данных</w:t>
      </w:r>
      <w:r w:rsidRPr="00A80908">
        <w:rPr>
          <w:rFonts w:ascii="Arial" w:eastAsia="Times New Roman" w:hAnsi="Arial" w:cs="Arial"/>
          <w:color w:val="666666"/>
          <w:sz w:val="20"/>
          <w:szCs w:val="20"/>
          <w:lang w:eastAsia="ru-RU"/>
        </w:rPr>
        <w:t>.</w:t>
      </w:r>
    </w:p>
    <w:p w14:paraId="447F458D" w14:textId="676A98D3" w:rsidR="00006570" w:rsidRPr="00A80908" w:rsidRDefault="00DF758F" w:rsidP="00A80908">
      <w:pPr>
        <w:numPr>
          <w:ilvl w:val="0"/>
          <w:numId w:val="1"/>
        </w:numPr>
        <w:shd w:val="clear" w:color="auto" w:fill="FFFFFF"/>
        <w:spacing w:before="120" w:after="0" w:line="240" w:lineRule="auto"/>
        <w:ind w:left="714" w:hanging="357"/>
        <w:jc w:val="both"/>
        <w:rPr>
          <w:rFonts w:ascii="Arial" w:eastAsia="Times New Roman" w:hAnsi="Arial" w:cs="Arial"/>
          <w:color w:val="666666"/>
          <w:sz w:val="20"/>
          <w:szCs w:val="20"/>
          <w:lang w:eastAsia="ru-RU"/>
        </w:rPr>
      </w:pPr>
      <w:r w:rsidRPr="00A80908">
        <w:rPr>
          <w:rFonts w:ascii="Arial" w:eastAsia="Times New Roman" w:hAnsi="Arial" w:cs="Arial"/>
          <w:color w:val="666666"/>
          <w:sz w:val="20"/>
          <w:szCs w:val="20"/>
          <w:lang w:eastAsia="ru-RU"/>
        </w:rPr>
        <w:t>Субъект</w:t>
      </w:r>
      <w:r w:rsidR="00006570" w:rsidRPr="00A80908">
        <w:rPr>
          <w:rFonts w:ascii="Arial" w:eastAsia="Times New Roman" w:hAnsi="Arial" w:cs="Arial"/>
          <w:color w:val="666666"/>
          <w:sz w:val="20"/>
          <w:szCs w:val="20"/>
          <w:lang w:eastAsia="ru-RU"/>
        </w:rPr>
        <w:t xml:space="preserve"> по письменному запросу имеет право на получение информации, касающейся обработки его персональных данных (в соответствии с п.7 ст. 14 Федерального закона Российской Федерации от 27.07.2006 г. № 152-ФЗ «О персональных данных»). </w:t>
      </w:r>
    </w:p>
    <w:p w14:paraId="619BFFD9" w14:textId="0B4ABBE2" w:rsidR="00006570" w:rsidRPr="00A80908" w:rsidRDefault="00DF758F" w:rsidP="00A80908">
      <w:pPr>
        <w:numPr>
          <w:ilvl w:val="0"/>
          <w:numId w:val="1"/>
        </w:numPr>
        <w:shd w:val="clear" w:color="auto" w:fill="FFFFFF"/>
        <w:spacing w:before="120" w:after="0" w:line="240" w:lineRule="auto"/>
        <w:ind w:left="714" w:hanging="357"/>
        <w:jc w:val="both"/>
        <w:rPr>
          <w:rFonts w:ascii="Arial" w:eastAsia="Times New Roman" w:hAnsi="Arial" w:cs="Arial"/>
          <w:color w:val="666666"/>
          <w:sz w:val="20"/>
          <w:szCs w:val="20"/>
          <w:lang w:eastAsia="ru-RU"/>
        </w:rPr>
      </w:pPr>
      <w:r w:rsidRPr="00A80908">
        <w:rPr>
          <w:rFonts w:ascii="Arial" w:eastAsia="Times New Roman" w:hAnsi="Arial" w:cs="Arial"/>
          <w:color w:val="666666"/>
          <w:sz w:val="20"/>
          <w:szCs w:val="20"/>
          <w:lang w:eastAsia="ru-RU"/>
        </w:rPr>
        <w:t>Субъект</w:t>
      </w:r>
      <w:r w:rsidR="00006570" w:rsidRPr="00A80908">
        <w:rPr>
          <w:rFonts w:ascii="Arial" w:eastAsia="Times New Roman" w:hAnsi="Arial" w:cs="Arial"/>
          <w:color w:val="666666"/>
          <w:sz w:val="20"/>
          <w:szCs w:val="20"/>
          <w:lang w:eastAsia="ru-RU"/>
        </w:rPr>
        <w:t xml:space="preserve"> подтверждает, что ознакомлен (а) с положениями Федерального закона Российской Федерации от 27.07.2006 г. № 152-ФЗ «О персональных данных», права и обязанности в области защиты персональных данных разъяснены и понятны.</w:t>
      </w:r>
    </w:p>
    <w:sectPr w:rsidR="00006570" w:rsidRPr="00A80908" w:rsidSect="00F1379F">
      <w:footerReference w:type="default" r:id="rId8"/>
      <w:footerReference w:type="first" r:id="rId9"/>
      <w:pgSz w:w="11906" w:h="16838"/>
      <w:pgMar w:top="709" w:right="850" w:bottom="1134" w:left="709" w:header="708" w:footer="3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074E3" w14:textId="77777777" w:rsidR="00DF50B9" w:rsidRDefault="00DF50B9" w:rsidP="00F1379F">
      <w:pPr>
        <w:spacing w:after="0" w:line="240" w:lineRule="auto"/>
      </w:pPr>
      <w:r>
        <w:separator/>
      </w:r>
    </w:p>
  </w:endnote>
  <w:endnote w:type="continuationSeparator" w:id="0">
    <w:p w14:paraId="3C110917" w14:textId="77777777" w:rsidR="00DF50B9" w:rsidRDefault="00DF50B9" w:rsidP="00F1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F863F" w14:textId="77777777" w:rsidR="00F1379F" w:rsidRDefault="00F1379F" w:rsidP="00F1379F">
    <w:pPr>
      <w:ind w:left="709"/>
      <w:jc w:val="right"/>
      <w:rPr>
        <w:rFonts w:ascii="Arial" w:eastAsia="Times New Roman" w:hAnsi="Arial" w:cs="Arial"/>
        <w:color w:val="666666"/>
        <w:sz w:val="20"/>
        <w:szCs w:val="20"/>
        <w:lang w:eastAsia="ru-RU"/>
      </w:rPr>
    </w:pPr>
  </w:p>
  <w:p w14:paraId="2BA54E76" w14:textId="1B91C68B" w:rsidR="00F1379F" w:rsidRDefault="007510CC" w:rsidP="007510CC">
    <w:pPr>
      <w:pStyle w:val="af"/>
      <w:ind w:left="709"/>
    </w:pPr>
    <w:r w:rsidRPr="007510CC">
      <w:rPr>
        <w:rFonts w:ascii="Arial" w:eastAsia="Times New Roman" w:hAnsi="Arial" w:cs="Arial"/>
        <w:color w:val="666666"/>
        <w:sz w:val="18"/>
        <w:szCs w:val="20"/>
        <w:lang w:eastAsia="ru-RU"/>
      </w:rPr>
      <w:t>стр.</w:t>
    </w:r>
    <w:r>
      <w:rPr>
        <w:rFonts w:ascii="Arial" w:eastAsia="Times New Roman" w:hAnsi="Arial" w:cs="Arial"/>
        <w:color w:val="666666"/>
        <w:sz w:val="18"/>
        <w:szCs w:val="20"/>
        <w:lang w:eastAsia="ru-RU"/>
      </w:rPr>
      <w:t>2</w:t>
    </w:r>
    <w:r w:rsidRPr="007510CC">
      <w:rPr>
        <w:rFonts w:ascii="Arial" w:eastAsia="Times New Roman" w:hAnsi="Arial" w:cs="Arial"/>
        <w:color w:val="666666"/>
        <w:sz w:val="18"/>
        <w:szCs w:val="20"/>
        <w:lang w:eastAsia="ru-RU"/>
      </w:rPr>
      <w:t xml:space="preserve"> из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190BD" w14:textId="78B571DA" w:rsidR="00F1379F" w:rsidRPr="00A80908" w:rsidRDefault="007510CC" w:rsidP="007510CC">
    <w:pPr>
      <w:tabs>
        <w:tab w:val="right" w:pos="10347"/>
      </w:tabs>
      <w:ind w:left="709"/>
      <w:rPr>
        <w:sz w:val="20"/>
        <w:szCs w:val="20"/>
        <w:lang w:val="en-US"/>
      </w:rPr>
    </w:pPr>
    <w:r>
      <w:rPr>
        <w:rFonts w:ascii="Arial" w:eastAsia="Times New Roman" w:hAnsi="Arial" w:cs="Arial"/>
        <w:color w:val="666666"/>
        <w:sz w:val="20"/>
        <w:szCs w:val="20"/>
        <w:lang w:eastAsia="ru-R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85584" w14:textId="77777777" w:rsidR="00DF50B9" w:rsidRDefault="00DF50B9" w:rsidP="00F1379F">
      <w:pPr>
        <w:spacing w:after="0" w:line="240" w:lineRule="auto"/>
      </w:pPr>
      <w:r>
        <w:separator/>
      </w:r>
    </w:p>
  </w:footnote>
  <w:footnote w:type="continuationSeparator" w:id="0">
    <w:p w14:paraId="0C22BCBD" w14:textId="77777777" w:rsidR="00DF50B9" w:rsidRDefault="00DF50B9" w:rsidP="00F13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61E33"/>
    <w:multiLevelType w:val="multilevel"/>
    <w:tmpl w:val="61E02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942F64"/>
    <w:multiLevelType w:val="multilevel"/>
    <w:tmpl w:val="8E42FA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E035E8"/>
    <w:multiLevelType w:val="multilevel"/>
    <w:tmpl w:val="8822E1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5A"/>
    <w:rsid w:val="00006570"/>
    <w:rsid w:val="00185FD8"/>
    <w:rsid w:val="002529E2"/>
    <w:rsid w:val="002956BF"/>
    <w:rsid w:val="00312322"/>
    <w:rsid w:val="003E2151"/>
    <w:rsid w:val="00413AE8"/>
    <w:rsid w:val="0046104D"/>
    <w:rsid w:val="00463BA0"/>
    <w:rsid w:val="004E3446"/>
    <w:rsid w:val="005B004A"/>
    <w:rsid w:val="005C7674"/>
    <w:rsid w:val="00681C21"/>
    <w:rsid w:val="007510CC"/>
    <w:rsid w:val="007E7C5A"/>
    <w:rsid w:val="00986F9B"/>
    <w:rsid w:val="009A0395"/>
    <w:rsid w:val="009B1D6D"/>
    <w:rsid w:val="00A80908"/>
    <w:rsid w:val="00AA67D8"/>
    <w:rsid w:val="00AB25C5"/>
    <w:rsid w:val="00B50F90"/>
    <w:rsid w:val="00BA4038"/>
    <w:rsid w:val="00BB44E6"/>
    <w:rsid w:val="00C14039"/>
    <w:rsid w:val="00DF50B9"/>
    <w:rsid w:val="00DF758F"/>
    <w:rsid w:val="00E84A4E"/>
    <w:rsid w:val="00EF5D77"/>
    <w:rsid w:val="00F1379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D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3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3BA0"/>
    <w:rPr>
      <w:color w:val="0000FF"/>
      <w:u w:val="single"/>
    </w:rPr>
  </w:style>
  <w:style w:type="character" w:styleId="a5">
    <w:name w:val="annotation reference"/>
    <w:basedOn w:val="a0"/>
    <w:uiPriority w:val="99"/>
    <w:semiHidden/>
    <w:unhideWhenUsed/>
    <w:rsid w:val="00EF5D77"/>
    <w:rPr>
      <w:sz w:val="16"/>
      <w:szCs w:val="16"/>
    </w:rPr>
  </w:style>
  <w:style w:type="paragraph" w:styleId="a6">
    <w:name w:val="annotation text"/>
    <w:basedOn w:val="a"/>
    <w:link w:val="a7"/>
    <w:uiPriority w:val="99"/>
    <w:semiHidden/>
    <w:unhideWhenUsed/>
    <w:rsid w:val="00EF5D77"/>
    <w:pPr>
      <w:spacing w:line="240" w:lineRule="auto"/>
    </w:pPr>
    <w:rPr>
      <w:sz w:val="20"/>
      <w:szCs w:val="20"/>
    </w:rPr>
  </w:style>
  <w:style w:type="character" w:customStyle="1" w:styleId="a7">
    <w:name w:val="Текст примечания Знак"/>
    <w:basedOn w:val="a0"/>
    <w:link w:val="a6"/>
    <w:uiPriority w:val="99"/>
    <w:semiHidden/>
    <w:rsid w:val="00EF5D77"/>
    <w:rPr>
      <w:sz w:val="20"/>
      <w:szCs w:val="20"/>
    </w:rPr>
  </w:style>
  <w:style w:type="paragraph" w:styleId="a8">
    <w:name w:val="annotation subject"/>
    <w:basedOn w:val="a6"/>
    <w:next w:val="a6"/>
    <w:link w:val="a9"/>
    <w:uiPriority w:val="99"/>
    <w:semiHidden/>
    <w:unhideWhenUsed/>
    <w:rsid w:val="00EF5D77"/>
    <w:rPr>
      <w:b/>
      <w:bCs/>
    </w:rPr>
  </w:style>
  <w:style w:type="character" w:customStyle="1" w:styleId="a9">
    <w:name w:val="Тема примечания Знак"/>
    <w:basedOn w:val="a7"/>
    <w:link w:val="a8"/>
    <w:uiPriority w:val="99"/>
    <w:semiHidden/>
    <w:rsid w:val="00EF5D77"/>
    <w:rPr>
      <w:b/>
      <w:bCs/>
      <w:sz w:val="20"/>
      <w:szCs w:val="20"/>
    </w:rPr>
  </w:style>
  <w:style w:type="paragraph" w:styleId="aa">
    <w:name w:val="Balloon Text"/>
    <w:basedOn w:val="a"/>
    <w:link w:val="ab"/>
    <w:uiPriority w:val="99"/>
    <w:semiHidden/>
    <w:unhideWhenUsed/>
    <w:rsid w:val="00EF5D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5D77"/>
    <w:rPr>
      <w:rFonts w:ascii="Tahoma" w:hAnsi="Tahoma" w:cs="Tahoma"/>
      <w:sz w:val="16"/>
      <w:szCs w:val="16"/>
    </w:rPr>
  </w:style>
  <w:style w:type="paragraph" w:styleId="ac">
    <w:name w:val="List Paragraph"/>
    <w:basedOn w:val="a"/>
    <w:uiPriority w:val="34"/>
    <w:qFormat/>
    <w:rsid w:val="00681C21"/>
    <w:pPr>
      <w:ind w:left="720"/>
      <w:contextualSpacing/>
    </w:pPr>
  </w:style>
  <w:style w:type="paragraph" w:styleId="ad">
    <w:name w:val="header"/>
    <w:basedOn w:val="a"/>
    <w:link w:val="ae"/>
    <w:uiPriority w:val="99"/>
    <w:unhideWhenUsed/>
    <w:rsid w:val="00F1379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1379F"/>
  </w:style>
  <w:style w:type="paragraph" w:styleId="af">
    <w:name w:val="footer"/>
    <w:basedOn w:val="a"/>
    <w:link w:val="af0"/>
    <w:uiPriority w:val="99"/>
    <w:unhideWhenUsed/>
    <w:rsid w:val="00F1379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13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3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3BA0"/>
    <w:rPr>
      <w:color w:val="0000FF"/>
      <w:u w:val="single"/>
    </w:rPr>
  </w:style>
  <w:style w:type="character" w:styleId="a5">
    <w:name w:val="annotation reference"/>
    <w:basedOn w:val="a0"/>
    <w:uiPriority w:val="99"/>
    <w:semiHidden/>
    <w:unhideWhenUsed/>
    <w:rsid w:val="00EF5D77"/>
    <w:rPr>
      <w:sz w:val="16"/>
      <w:szCs w:val="16"/>
    </w:rPr>
  </w:style>
  <w:style w:type="paragraph" w:styleId="a6">
    <w:name w:val="annotation text"/>
    <w:basedOn w:val="a"/>
    <w:link w:val="a7"/>
    <w:uiPriority w:val="99"/>
    <w:semiHidden/>
    <w:unhideWhenUsed/>
    <w:rsid w:val="00EF5D77"/>
    <w:pPr>
      <w:spacing w:line="240" w:lineRule="auto"/>
    </w:pPr>
    <w:rPr>
      <w:sz w:val="20"/>
      <w:szCs w:val="20"/>
    </w:rPr>
  </w:style>
  <w:style w:type="character" w:customStyle="1" w:styleId="a7">
    <w:name w:val="Текст примечания Знак"/>
    <w:basedOn w:val="a0"/>
    <w:link w:val="a6"/>
    <w:uiPriority w:val="99"/>
    <w:semiHidden/>
    <w:rsid w:val="00EF5D77"/>
    <w:rPr>
      <w:sz w:val="20"/>
      <w:szCs w:val="20"/>
    </w:rPr>
  </w:style>
  <w:style w:type="paragraph" w:styleId="a8">
    <w:name w:val="annotation subject"/>
    <w:basedOn w:val="a6"/>
    <w:next w:val="a6"/>
    <w:link w:val="a9"/>
    <w:uiPriority w:val="99"/>
    <w:semiHidden/>
    <w:unhideWhenUsed/>
    <w:rsid w:val="00EF5D77"/>
    <w:rPr>
      <w:b/>
      <w:bCs/>
    </w:rPr>
  </w:style>
  <w:style w:type="character" w:customStyle="1" w:styleId="a9">
    <w:name w:val="Тема примечания Знак"/>
    <w:basedOn w:val="a7"/>
    <w:link w:val="a8"/>
    <w:uiPriority w:val="99"/>
    <w:semiHidden/>
    <w:rsid w:val="00EF5D77"/>
    <w:rPr>
      <w:b/>
      <w:bCs/>
      <w:sz w:val="20"/>
      <w:szCs w:val="20"/>
    </w:rPr>
  </w:style>
  <w:style w:type="paragraph" w:styleId="aa">
    <w:name w:val="Balloon Text"/>
    <w:basedOn w:val="a"/>
    <w:link w:val="ab"/>
    <w:uiPriority w:val="99"/>
    <w:semiHidden/>
    <w:unhideWhenUsed/>
    <w:rsid w:val="00EF5D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5D77"/>
    <w:rPr>
      <w:rFonts w:ascii="Tahoma" w:hAnsi="Tahoma" w:cs="Tahoma"/>
      <w:sz w:val="16"/>
      <w:szCs w:val="16"/>
    </w:rPr>
  </w:style>
  <w:style w:type="paragraph" w:styleId="ac">
    <w:name w:val="List Paragraph"/>
    <w:basedOn w:val="a"/>
    <w:uiPriority w:val="34"/>
    <w:qFormat/>
    <w:rsid w:val="00681C21"/>
    <w:pPr>
      <w:ind w:left="720"/>
      <w:contextualSpacing/>
    </w:pPr>
  </w:style>
  <w:style w:type="paragraph" w:styleId="ad">
    <w:name w:val="header"/>
    <w:basedOn w:val="a"/>
    <w:link w:val="ae"/>
    <w:uiPriority w:val="99"/>
    <w:unhideWhenUsed/>
    <w:rsid w:val="00F1379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1379F"/>
  </w:style>
  <w:style w:type="paragraph" w:styleId="af">
    <w:name w:val="footer"/>
    <w:basedOn w:val="a"/>
    <w:link w:val="af0"/>
    <w:uiPriority w:val="99"/>
    <w:unhideWhenUsed/>
    <w:rsid w:val="00F1379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13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7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617</Words>
  <Characters>3521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Malienko</dc:creator>
  <cp:lastModifiedBy>Полюх Анна Михайловна</cp:lastModifiedBy>
  <cp:revision>5</cp:revision>
  <dcterms:created xsi:type="dcterms:W3CDTF">2021-05-13T09:56:00Z</dcterms:created>
  <dcterms:modified xsi:type="dcterms:W3CDTF">2021-05-13T10:08:00Z</dcterms:modified>
</cp:coreProperties>
</file>